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CC5" w:rsidRPr="00120BF8" w:rsidRDefault="00120BF8" w:rsidP="000D5DDF">
      <w:pPr>
        <w:jc w:val="both"/>
        <w:rPr>
          <w:b/>
          <w:sz w:val="28"/>
        </w:rPr>
      </w:pPr>
      <w:r w:rsidRPr="00120BF8">
        <w:rPr>
          <w:b/>
          <w:sz w:val="28"/>
        </w:rPr>
        <w:t xml:space="preserve">Guion para primera reunión del curso con los padres </w:t>
      </w:r>
    </w:p>
    <w:p w:rsidR="00120BF8" w:rsidRDefault="00120BF8" w:rsidP="000D5DDF">
      <w:pPr>
        <w:jc w:val="both"/>
        <w:rPr>
          <w:b/>
          <w:sz w:val="24"/>
        </w:rPr>
      </w:pPr>
      <w:r>
        <w:rPr>
          <w:b/>
          <w:sz w:val="24"/>
        </w:rPr>
        <w:t xml:space="preserve">Curso: 1º Primaria </w:t>
      </w:r>
    </w:p>
    <w:p w:rsidR="00120BF8" w:rsidRPr="00232797" w:rsidRDefault="00120BF8" w:rsidP="000D5DDF">
      <w:pPr>
        <w:pStyle w:val="Prrafodelista"/>
        <w:numPr>
          <w:ilvl w:val="0"/>
          <w:numId w:val="1"/>
        </w:numPr>
        <w:jc w:val="both"/>
        <w:rPr>
          <w:b/>
          <w:sz w:val="24"/>
          <w:szCs w:val="24"/>
        </w:rPr>
      </w:pPr>
      <w:r w:rsidRPr="00232797">
        <w:rPr>
          <w:b/>
          <w:sz w:val="24"/>
          <w:szCs w:val="24"/>
        </w:rPr>
        <w:t xml:space="preserve">Presentación del profesorado y el aula. </w:t>
      </w:r>
    </w:p>
    <w:p w:rsidR="00120BF8" w:rsidRPr="00232797" w:rsidRDefault="00120BF8" w:rsidP="000D5DDF">
      <w:pPr>
        <w:jc w:val="both"/>
        <w:rPr>
          <w:sz w:val="24"/>
          <w:szCs w:val="24"/>
        </w:rPr>
      </w:pPr>
      <w:r w:rsidRPr="00232797">
        <w:rPr>
          <w:sz w:val="24"/>
          <w:szCs w:val="24"/>
        </w:rPr>
        <w:t xml:space="preserve">En primer lugar, se presentará la tutora y dará a conocer a los padres el horario y las asignaturas que sus hijos cursarán durante el curso escolar. Se les mostrará el aula de referencia donde sus hijos pasarán la mayor parte del día, excluyendo las asignaturas que sea necesario impartir fuera del mismo, como educación musical o educación física, asignaturas para las cuales se les explicará que el profesorado decidirá si se imparten en el aula de referencia o en el gimnasio o aula de música respectivamente, también para su tranquilidad se les informará que los niños no saldrán del aula hasta que el profesor que imparta la clase no suba a buscarlos, por lo que no estarán sin vigilancia en los cambios de clase ni cuando deban desplazarse. </w:t>
      </w:r>
    </w:p>
    <w:p w:rsidR="00120BF8" w:rsidRPr="00232797" w:rsidRDefault="00120BF8" w:rsidP="000D5DDF">
      <w:pPr>
        <w:jc w:val="both"/>
        <w:rPr>
          <w:sz w:val="24"/>
          <w:szCs w:val="24"/>
        </w:rPr>
      </w:pPr>
      <w:r w:rsidRPr="00232797">
        <w:rPr>
          <w:sz w:val="24"/>
          <w:szCs w:val="24"/>
        </w:rPr>
        <w:t xml:space="preserve">Se explicará a los padres el calendario escolar del curso en vigencia, con las fiestas y las evaluaciones marcadas, así como las vacaciones. </w:t>
      </w:r>
    </w:p>
    <w:p w:rsidR="00120BF8" w:rsidRPr="00232797" w:rsidRDefault="00120BF8" w:rsidP="000D5DDF">
      <w:pPr>
        <w:jc w:val="both"/>
        <w:rPr>
          <w:sz w:val="24"/>
          <w:szCs w:val="24"/>
        </w:rPr>
      </w:pPr>
      <w:r w:rsidRPr="00232797">
        <w:rPr>
          <w:sz w:val="24"/>
          <w:szCs w:val="24"/>
        </w:rPr>
        <w:t xml:space="preserve">Tras lo anteriormente mencionado se entregará el horario de los niños, pidiendo a los padres que presten atención especialmente al comienzo del curso en los días de educación física para que los niños acudan con la indumentaria adecuada pero que con el paso de las semanas comiencen a delegar esta tarea en los niños, de manera que sean ellos quienes sean capaces de comprender la necesidad de visualizar el horario y organizarse. </w:t>
      </w:r>
    </w:p>
    <w:p w:rsidR="00571EAF" w:rsidRPr="00232797" w:rsidRDefault="00571EAF" w:rsidP="000D5DDF">
      <w:pPr>
        <w:pStyle w:val="Prrafodelista"/>
        <w:numPr>
          <w:ilvl w:val="0"/>
          <w:numId w:val="1"/>
        </w:numPr>
        <w:jc w:val="both"/>
        <w:rPr>
          <w:b/>
          <w:sz w:val="24"/>
          <w:szCs w:val="24"/>
        </w:rPr>
      </w:pPr>
      <w:r w:rsidRPr="00232797">
        <w:rPr>
          <w:b/>
          <w:sz w:val="24"/>
          <w:szCs w:val="24"/>
        </w:rPr>
        <w:t xml:space="preserve">Comunicación con el profesorado </w:t>
      </w:r>
    </w:p>
    <w:p w:rsidR="00120BF8" w:rsidRPr="00232797" w:rsidRDefault="00571EAF" w:rsidP="000D5DDF">
      <w:pPr>
        <w:jc w:val="both"/>
        <w:rPr>
          <w:sz w:val="24"/>
          <w:szCs w:val="24"/>
        </w:rPr>
      </w:pPr>
      <w:r w:rsidRPr="00232797">
        <w:rPr>
          <w:sz w:val="24"/>
          <w:szCs w:val="24"/>
        </w:rPr>
        <w:t>Se les explicará los días de reunión con la tutora (lunes y jueves de 10-12 horas) pero también se les hará saber que en caso de que por fuerza mayor no puedan acudir en el horario marcado podrán mediante antelación concertar cita con la tutora, de forma que puedan flexibilizarse las reuniones. Se pide que aun en el horario de tutorías se concierte cita con antelación a través de los niños</w:t>
      </w:r>
      <w:r w:rsidR="006B28E4" w:rsidRPr="00232797">
        <w:rPr>
          <w:sz w:val="24"/>
          <w:szCs w:val="24"/>
        </w:rPr>
        <w:t xml:space="preserve"> o de las plataformas virtuales</w:t>
      </w:r>
      <w:r w:rsidRPr="00232797">
        <w:rPr>
          <w:sz w:val="24"/>
          <w:szCs w:val="24"/>
        </w:rPr>
        <w:t xml:space="preserve"> de forma que se garantice que puedan ser atendidos correctamente. </w:t>
      </w:r>
      <w:r w:rsidR="006B28E4" w:rsidRPr="00232797">
        <w:rPr>
          <w:sz w:val="24"/>
          <w:szCs w:val="24"/>
        </w:rPr>
        <w:t xml:space="preserve">Además de ello se les explicará la existencia de las plataformas virtuales, donde la tutora y demás profesorado mantendrán al día a los padres de los deberes y situaciones importantes del alumno. </w:t>
      </w:r>
    </w:p>
    <w:p w:rsidR="006B28E4" w:rsidRPr="00232797" w:rsidRDefault="006B28E4" w:rsidP="000D5DDF">
      <w:pPr>
        <w:jc w:val="both"/>
        <w:rPr>
          <w:sz w:val="24"/>
          <w:szCs w:val="24"/>
        </w:rPr>
      </w:pPr>
    </w:p>
    <w:p w:rsidR="006B28E4" w:rsidRPr="00232797" w:rsidRDefault="006B28E4" w:rsidP="000D5DDF">
      <w:pPr>
        <w:pStyle w:val="Prrafodelista"/>
        <w:numPr>
          <w:ilvl w:val="0"/>
          <w:numId w:val="1"/>
        </w:numPr>
        <w:jc w:val="both"/>
        <w:rPr>
          <w:b/>
          <w:sz w:val="24"/>
          <w:szCs w:val="24"/>
        </w:rPr>
      </w:pPr>
      <w:r w:rsidRPr="00232797">
        <w:rPr>
          <w:b/>
          <w:sz w:val="24"/>
          <w:szCs w:val="24"/>
        </w:rPr>
        <w:t xml:space="preserve">Aspectos importantes en la convivencia en el centro. </w:t>
      </w:r>
    </w:p>
    <w:p w:rsidR="006B28E4" w:rsidRPr="00232797" w:rsidRDefault="006B28E4" w:rsidP="000D5DDF">
      <w:pPr>
        <w:jc w:val="both"/>
        <w:rPr>
          <w:sz w:val="24"/>
          <w:szCs w:val="24"/>
        </w:rPr>
      </w:pPr>
      <w:r w:rsidRPr="00232797">
        <w:rPr>
          <w:sz w:val="24"/>
          <w:szCs w:val="24"/>
        </w:rPr>
        <w:t xml:space="preserve">Los padres deben saber que los alumnos no pueden salir del centro en horario lectivo si una persona autorizada no acude a su recogida, que dicha recogida deberá intentar hacerse en los cambios de clase, de manera que no dificulte el normal desarrollo de las mismas. Es importante que sean lo más puntuales posibles ya que si acuden al centro una vez comenzada la clase deberán permanecer en secretaría hasta que se realice el horario de clase. </w:t>
      </w:r>
    </w:p>
    <w:p w:rsidR="000D5DDF" w:rsidRPr="00232797" w:rsidRDefault="000D5DDF" w:rsidP="000D5DDF">
      <w:pPr>
        <w:jc w:val="both"/>
        <w:rPr>
          <w:sz w:val="24"/>
          <w:szCs w:val="24"/>
        </w:rPr>
      </w:pPr>
    </w:p>
    <w:p w:rsidR="000D5DDF" w:rsidRPr="00232797" w:rsidRDefault="000D5DDF" w:rsidP="000D5DDF">
      <w:pPr>
        <w:jc w:val="both"/>
        <w:rPr>
          <w:sz w:val="24"/>
          <w:szCs w:val="24"/>
        </w:rPr>
      </w:pPr>
    </w:p>
    <w:p w:rsidR="000D5DDF" w:rsidRPr="00232797" w:rsidRDefault="000D5DDF" w:rsidP="000D5DDF">
      <w:pPr>
        <w:jc w:val="both"/>
        <w:rPr>
          <w:sz w:val="24"/>
          <w:szCs w:val="24"/>
        </w:rPr>
      </w:pPr>
    </w:p>
    <w:p w:rsidR="000D5DDF" w:rsidRPr="00232797" w:rsidRDefault="000D5DDF" w:rsidP="000D5DDF">
      <w:pPr>
        <w:jc w:val="both"/>
        <w:rPr>
          <w:sz w:val="24"/>
          <w:szCs w:val="24"/>
        </w:rPr>
      </w:pPr>
    </w:p>
    <w:p w:rsidR="000D5DDF" w:rsidRPr="00232797" w:rsidRDefault="000D5DDF" w:rsidP="000D5DDF">
      <w:pPr>
        <w:pStyle w:val="Prrafodelista"/>
        <w:numPr>
          <w:ilvl w:val="0"/>
          <w:numId w:val="1"/>
        </w:numPr>
        <w:jc w:val="both"/>
        <w:rPr>
          <w:b/>
          <w:sz w:val="24"/>
          <w:szCs w:val="24"/>
        </w:rPr>
      </w:pPr>
      <w:r w:rsidRPr="00232797">
        <w:rPr>
          <w:b/>
          <w:sz w:val="24"/>
          <w:szCs w:val="24"/>
        </w:rPr>
        <w:t xml:space="preserve">Aspectos importantes de la clase </w:t>
      </w:r>
    </w:p>
    <w:p w:rsidR="000D5DDF" w:rsidRPr="00232797" w:rsidRDefault="000D5DDF" w:rsidP="000D5DDF">
      <w:pPr>
        <w:ind w:left="360"/>
        <w:jc w:val="both"/>
        <w:rPr>
          <w:sz w:val="24"/>
          <w:szCs w:val="24"/>
        </w:rPr>
      </w:pPr>
      <w:r w:rsidRPr="00232797">
        <w:rPr>
          <w:sz w:val="24"/>
          <w:szCs w:val="24"/>
        </w:rPr>
        <w:t xml:space="preserve">Se les informará de cómo están sentados sus hijos al menos al principio (por orden de lista en mesas dobles) y se les informará de que no se impondrá la realización de deberes, exceptuando en periodos vacacionales, las únicas actividades que llevarán a casa serán las que no puedan terminar en clase aun cuando el profesor les haya dado tiempo para terminarlas. </w:t>
      </w:r>
    </w:p>
    <w:p w:rsidR="000D5DDF" w:rsidRPr="00232797" w:rsidRDefault="000D5DDF" w:rsidP="000D5DDF">
      <w:pPr>
        <w:ind w:left="360"/>
        <w:jc w:val="both"/>
        <w:rPr>
          <w:sz w:val="24"/>
          <w:szCs w:val="24"/>
        </w:rPr>
      </w:pPr>
      <w:r w:rsidRPr="00232797">
        <w:rPr>
          <w:sz w:val="24"/>
          <w:szCs w:val="24"/>
        </w:rPr>
        <w:t xml:space="preserve">Serán informados también de que los alumnos deberán llevar y traer el material cada día, especialmente la agenda, el </w:t>
      </w:r>
      <w:proofErr w:type="spellStart"/>
      <w:r w:rsidRPr="00232797">
        <w:rPr>
          <w:sz w:val="24"/>
          <w:szCs w:val="24"/>
        </w:rPr>
        <w:t>portafundas</w:t>
      </w:r>
      <w:proofErr w:type="spellEnd"/>
      <w:r w:rsidRPr="00232797">
        <w:rPr>
          <w:sz w:val="24"/>
          <w:szCs w:val="24"/>
        </w:rPr>
        <w:t xml:space="preserve"> y el estuche, que serán totalmente necesarios, además de ello será obligatorio el uso de una bolsa de aseo y de los materiales de música únicamente cuando el horario así lo exija, no pasará esto con cuadernos y libros, que permanecerán en el aula, en un armario destinado a tal fin, por lo que deberán estar todos correctamente identificados con etiquetas que incluyan en nombre y apellidos de los alumnos. </w:t>
      </w:r>
    </w:p>
    <w:p w:rsidR="000D5DDF" w:rsidRPr="000D5DDF" w:rsidRDefault="000D5DDF" w:rsidP="000D5DDF">
      <w:pPr>
        <w:ind w:left="360"/>
        <w:jc w:val="both"/>
      </w:pPr>
    </w:p>
    <w:p w:rsidR="006B28E4" w:rsidRPr="006B28E4" w:rsidRDefault="006B28E4" w:rsidP="000D5DDF">
      <w:pPr>
        <w:ind w:left="360"/>
        <w:jc w:val="both"/>
        <w:rPr>
          <w:b/>
        </w:rPr>
      </w:pPr>
    </w:p>
    <w:p w:rsidR="00120BF8" w:rsidRDefault="00120BF8" w:rsidP="000D5DDF">
      <w:pPr>
        <w:jc w:val="both"/>
      </w:pPr>
    </w:p>
    <w:p w:rsidR="00232797" w:rsidRDefault="00232797" w:rsidP="00232797">
      <w:pPr>
        <w:jc w:val="center"/>
      </w:pPr>
    </w:p>
    <w:p w:rsidR="00232797" w:rsidRDefault="00232797" w:rsidP="00232797">
      <w:pPr>
        <w:jc w:val="center"/>
      </w:pPr>
    </w:p>
    <w:p w:rsidR="00232797" w:rsidRDefault="00232797" w:rsidP="00232797">
      <w:pPr>
        <w:jc w:val="center"/>
      </w:pPr>
    </w:p>
    <w:p w:rsidR="00232797" w:rsidRDefault="00232797" w:rsidP="00232797">
      <w:pPr>
        <w:jc w:val="center"/>
      </w:pPr>
    </w:p>
    <w:p w:rsidR="00232797" w:rsidRDefault="00232797" w:rsidP="00232797">
      <w:pPr>
        <w:jc w:val="center"/>
      </w:pPr>
    </w:p>
    <w:p w:rsidR="00232797" w:rsidRDefault="00232797" w:rsidP="00232797">
      <w:pPr>
        <w:jc w:val="center"/>
      </w:pPr>
      <w:bookmarkStart w:id="0" w:name="_GoBack"/>
      <w:bookmarkEnd w:id="0"/>
      <w:r>
        <w:t>Lydia Martín Félix</w:t>
      </w:r>
    </w:p>
    <w:p w:rsidR="00232797" w:rsidRPr="00120BF8" w:rsidRDefault="00232797" w:rsidP="00232797">
      <w:pPr>
        <w:jc w:val="center"/>
      </w:pPr>
      <w:r>
        <w:t>Sara Ramos García-</w:t>
      </w:r>
      <w:proofErr w:type="spellStart"/>
      <w:r>
        <w:t>Arcicollar</w:t>
      </w:r>
      <w:proofErr w:type="spellEnd"/>
    </w:p>
    <w:sectPr w:rsidR="00232797" w:rsidRPr="00120BF8" w:rsidSect="00C576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754DD"/>
    <w:multiLevelType w:val="hybridMultilevel"/>
    <w:tmpl w:val="92042BE6"/>
    <w:lvl w:ilvl="0" w:tplc="CE401400">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0BF8"/>
    <w:rsid w:val="000D5DDF"/>
    <w:rsid w:val="00120BF8"/>
    <w:rsid w:val="00232797"/>
    <w:rsid w:val="00571EAF"/>
    <w:rsid w:val="005C5CC5"/>
    <w:rsid w:val="006B28E4"/>
    <w:rsid w:val="00C576C0"/>
    <w:rsid w:val="00E47E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0BF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28EB-75DA-4F5A-B29F-F3C772F5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Pablo Ramos</dc:creator>
  <cp:lastModifiedBy>Usuario</cp:lastModifiedBy>
  <cp:revision>2</cp:revision>
  <dcterms:created xsi:type="dcterms:W3CDTF">2017-10-02T18:57:00Z</dcterms:created>
  <dcterms:modified xsi:type="dcterms:W3CDTF">2017-10-02T18:57:00Z</dcterms:modified>
</cp:coreProperties>
</file>